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E6DFF" w:rsidP="000604B0">
      <w:pPr>
        <w:pStyle w:val="a3"/>
        <w:jc w:val="center"/>
      </w:pPr>
      <w:r w:rsidRPr="000C4D08">
        <w:t>РОССТАТ</w:t>
      </w:r>
    </w:p>
    <w:p w:rsidR="00423A61" w:rsidRDefault="000E6DFF" w:rsidP="000604B0">
      <w:pPr>
        <w:pStyle w:val="a3"/>
        <w:jc w:val="center"/>
      </w:pPr>
    </w:p>
    <w:p w:rsidR="000604B0" w:rsidRDefault="000E6DFF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E6DFF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E6DFF" w:rsidP="000604B0">
      <w:pPr>
        <w:jc w:val="center"/>
        <w:rPr>
          <w:sz w:val="28"/>
        </w:rPr>
      </w:pPr>
    </w:p>
    <w:p w:rsidR="000604B0" w:rsidRDefault="000E6DFF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0E6DFF" w:rsidP="000604B0">
      <w:pPr>
        <w:jc w:val="center"/>
        <w:rPr>
          <w:b/>
          <w:sz w:val="28"/>
        </w:rPr>
      </w:pPr>
    </w:p>
    <w:p w:rsidR="000604B0" w:rsidRPr="00E70D51" w:rsidRDefault="000E6DF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E70D51">
        <w:rPr>
          <w:rFonts w:ascii="Arial" w:hAnsi="Arial" w:cs="Arial"/>
          <w:b/>
          <w:sz w:val="28"/>
          <w:szCs w:val="28"/>
        </w:rPr>
        <w:t xml:space="preserve"> в 201</w:t>
      </w:r>
      <w:r w:rsidRPr="00E70D51">
        <w:rPr>
          <w:rFonts w:ascii="Arial" w:hAnsi="Arial" w:cs="Arial"/>
          <w:b/>
          <w:sz w:val="28"/>
          <w:szCs w:val="28"/>
        </w:rPr>
        <w:t>9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E6DFF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E6DFF" w:rsidP="000604B0">
      <w:pPr>
        <w:jc w:val="center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R="00A67CF2" w:rsidTr="00423A61">
        <w:tc>
          <w:tcPr>
            <w:tcW w:w="3379" w:type="dxa"/>
          </w:tcPr>
          <w:tbl>
            <w:tblPr>
              <w:tblW w:w="0" w:type="auto"/>
              <w:tblLook w:val="04A0"/>
            </w:tblPr>
            <w:tblGrid>
              <w:gridCol w:w="1763"/>
              <w:gridCol w:w="700"/>
              <w:gridCol w:w="700"/>
            </w:tblGrid>
            <w:tr w:rsidR="000E6DFF" w:rsidRPr="00E35D4F" w:rsidTr="007D2F79">
              <w:tc>
                <w:tcPr>
                  <w:tcW w:w="3379" w:type="dxa"/>
                </w:tcPr>
                <w:p w:rsidR="000E6DFF" w:rsidRPr="00E35D4F" w:rsidRDefault="000E6DFF" w:rsidP="007D2F79">
                  <w:pPr>
                    <w:rPr>
                      <w:sz w:val="28"/>
                      <w:szCs w:val="28"/>
                    </w:rPr>
                  </w:pPr>
                  <w:r w:rsidRPr="00E70D51">
                    <w:rPr>
                      <w:sz w:val="28"/>
                      <w:szCs w:val="28"/>
                    </w:rPr>
                    <w:t>20.04.2020</w:t>
                  </w:r>
                </w:p>
              </w:tc>
              <w:tc>
                <w:tcPr>
                  <w:tcW w:w="3379" w:type="dxa"/>
                </w:tcPr>
                <w:p w:rsidR="000E6DFF" w:rsidRPr="00E35D4F" w:rsidRDefault="000E6DFF" w:rsidP="007D2F7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9" w:type="dxa"/>
                </w:tcPr>
                <w:p w:rsidR="000E6DFF" w:rsidRPr="00E35D4F" w:rsidRDefault="000E6DFF" w:rsidP="007D2F7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3A61" w:rsidRPr="00DD76AF" w:rsidRDefault="000E6DFF" w:rsidP="00FB681E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3379" w:type="dxa"/>
          </w:tcPr>
          <w:p w:rsidR="00423A61" w:rsidRPr="00DD76AF" w:rsidRDefault="000E6DFF" w:rsidP="00FB681E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31" w:type="dxa"/>
          </w:tcPr>
          <w:p w:rsidR="00423A61" w:rsidRPr="000E6DFF" w:rsidRDefault="000E6DFF" w:rsidP="000E6DFF">
            <w:pPr>
              <w:jc w:val="right"/>
              <w:rPr>
                <w:sz w:val="28"/>
                <w:szCs w:val="28"/>
              </w:rPr>
            </w:pPr>
            <w:r w:rsidRPr="000E6DFF">
              <w:rPr>
                <w:sz w:val="28"/>
                <w:szCs w:val="28"/>
              </w:rPr>
              <w:t>г. Абакан</w:t>
            </w:r>
          </w:p>
        </w:tc>
      </w:tr>
    </w:tbl>
    <w:p w:rsidR="000604B0" w:rsidRDefault="000E6DF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Default="000E6DF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19</w:t>
      </w:r>
      <w:r w:rsidRPr="0099590B">
        <w:rPr>
          <w:sz w:val="28"/>
          <w:szCs w:val="28"/>
        </w:rPr>
        <w:t xml:space="preserve"> миллиард</w:t>
      </w:r>
      <w:r>
        <w:rPr>
          <w:sz w:val="28"/>
          <w:szCs w:val="28"/>
        </w:rPr>
        <w:t>ов</w:t>
      </w:r>
      <w:r w:rsidRPr="0099590B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20,8</w:t>
      </w:r>
      <w:r w:rsidRPr="0099590B">
        <w:rPr>
          <w:sz w:val="28"/>
          <w:szCs w:val="28"/>
        </w:rPr>
        <w:t xml:space="preserve"> процента оборота рознич</w:t>
      </w:r>
      <w:r w:rsidRPr="0099590B">
        <w:rPr>
          <w:sz w:val="28"/>
          <w:szCs w:val="28"/>
        </w:rPr>
        <w:t xml:space="preserve">ной торговли </w:t>
      </w:r>
      <w:r>
        <w:rPr>
          <w:sz w:val="28"/>
          <w:szCs w:val="28"/>
        </w:rPr>
        <w:t>республики</w:t>
      </w:r>
      <w:r w:rsidRPr="0099590B">
        <w:rPr>
          <w:sz w:val="28"/>
          <w:szCs w:val="28"/>
        </w:rPr>
        <w:t xml:space="preserve"> (в 201</w:t>
      </w:r>
      <w:r w:rsidRPr="0099590B">
        <w:rPr>
          <w:sz w:val="28"/>
          <w:szCs w:val="28"/>
        </w:rPr>
        <w:t>8</w:t>
      </w:r>
      <w:r w:rsidRPr="0099590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18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9590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). Торговые сети </w:t>
      </w:r>
      <w:r>
        <w:rPr>
          <w:sz w:val="28"/>
          <w:szCs w:val="28"/>
        </w:rPr>
        <w:br/>
      </w:r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формировали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,5 </w:t>
      </w:r>
      <w:r>
        <w:rPr>
          <w:sz w:val="28"/>
          <w:szCs w:val="28"/>
        </w:rPr>
        <w:t>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>
        <w:rPr>
          <w:sz w:val="28"/>
          <w:szCs w:val="28"/>
        </w:rPr>
        <w:t xml:space="preserve">торговли республики </w:t>
      </w:r>
      <w:r w:rsidRPr="002C7869">
        <w:rPr>
          <w:sz w:val="28"/>
          <w:szCs w:val="28"/>
        </w:rPr>
        <w:t xml:space="preserve">пищевыми продуктами, включая напитки, и табачными изделиями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процента) и </w:t>
      </w:r>
      <w:r>
        <w:rPr>
          <w:sz w:val="28"/>
          <w:szCs w:val="28"/>
        </w:rPr>
        <w:t>16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).</w:t>
      </w:r>
    </w:p>
    <w:p w:rsidR="005911EF" w:rsidRDefault="000E6DF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торговли торговых </w:t>
      </w:r>
      <w:r w:rsidRPr="00C538FC">
        <w:rPr>
          <w:sz w:val="28"/>
          <w:szCs w:val="28"/>
        </w:rPr>
        <w:t xml:space="preserve">сетей увеличился на </w:t>
      </w:r>
      <w:r w:rsidRPr="00C538F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538F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E11E0">
        <w:rPr>
          <w:sz w:val="28"/>
          <w:szCs w:val="28"/>
        </w:rPr>
        <w:t xml:space="preserve"> процента (оборот розничной торговли в целом по </w:t>
      </w:r>
      <w:r>
        <w:rPr>
          <w:sz w:val="28"/>
          <w:szCs w:val="28"/>
        </w:rPr>
        <w:t xml:space="preserve">республике </w:t>
      </w:r>
      <w:r w:rsidRPr="00C538FC">
        <w:rPr>
          <w:sz w:val="28"/>
          <w:szCs w:val="28"/>
        </w:rPr>
        <w:t>увелич</w:t>
      </w:r>
      <w:r w:rsidRPr="00C538FC">
        <w:rPr>
          <w:sz w:val="28"/>
          <w:szCs w:val="28"/>
        </w:rPr>
        <w:t>ился</w:t>
      </w:r>
      <w:r w:rsidRPr="00E476E3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7E11E0">
        <w:rPr>
          <w:sz w:val="28"/>
          <w:szCs w:val="28"/>
        </w:rPr>
        <w:t xml:space="preserve"> процента), в том числе объем продажи пищевых продуктов, включая напитки, и табачных изделий – </w:t>
      </w:r>
      <w:r>
        <w:rPr>
          <w:sz w:val="28"/>
          <w:szCs w:val="28"/>
        </w:rPr>
        <w:br/>
      </w:r>
      <w:bookmarkStart w:id="0" w:name="_GoBack"/>
      <w:bookmarkEnd w:id="0"/>
      <w:r w:rsidRPr="007E11E0">
        <w:rPr>
          <w:sz w:val="28"/>
          <w:szCs w:val="28"/>
        </w:rPr>
        <w:t xml:space="preserve">на </w:t>
      </w:r>
      <w:r>
        <w:rPr>
          <w:sz w:val="28"/>
          <w:szCs w:val="28"/>
        </w:rPr>
        <w:t>11,9</w:t>
      </w:r>
      <w:r>
        <w:rPr>
          <w:sz w:val="28"/>
          <w:szCs w:val="28"/>
        </w:rPr>
        <w:t xml:space="preserve"> процента, непродовольственных </w:t>
      </w:r>
      <w:r w:rsidRPr="00DF1CE5">
        <w:rPr>
          <w:sz w:val="28"/>
          <w:szCs w:val="28"/>
        </w:rPr>
        <w:t xml:space="preserve">товаров – на </w:t>
      </w:r>
      <w:r>
        <w:rPr>
          <w:sz w:val="28"/>
          <w:szCs w:val="28"/>
        </w:rPr>
        <w:t>23,5</w:t>
      </w:r>
      <w:r>
        <w:rPr>
          <w:sz w:val="28"/>
          <w:szCs w:val="28"/>
        </w:rPr>
        <w:t xml:space="preserve"> процента.</w:t>
      </w:r>
    </w:p>
    <w:sectPr w:rsidR="005911EF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7CF2"/>
    <w:rsid w:val="000E6DFF"/>
    <w:rsid w:val="00A6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6</cp:revision>
  <cp:lastPrinted>2020-04-13T01:42:00Z</cp:lastPrinted>
  <dcterms:created xsi:type="dcterms:W3CDTF">2020-04-16T07:08:00Z</dcterms:created>
  <dcterms:modified xsi:type="dcterms:W3CDTF">2020-04-20T09:36:00Z</dcterms:modified>
</cp:coreProperties>
</file>